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87B38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87B38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953ADC">
        <w:rPr>
          <w:sz w:val="22"/>
          <w:szCs w:val="22"/>
        </w:rPr>
      </w:r>
      <w:r w:rsidR="00953AD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953ADC">
        <w:rPr>
          <w:sz w:val="22"/>
          <w:szCs w:val="22"/>
        </w:rPr>
      </w:r>
      <w:r w:rsidR="00953ADC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87B38" w:rsidRPr="00287B38">
        <w:rPr>
          <w:sz w:val="20"/>
          <w:szCs w:val="22"/>
        </w:rPr>
        <w:t>BESİN HİJYENİ VE TEKNOLOJİSİ ANABİLİM DALI DOKTORA PROGRAMI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"/>
        <w:gridCol w:w="3598"/>
        <w:gridCol w:w="527"/>
        <w:gridCol w:w="468"/>
        <w:gridCol w:w="419"/>
        <w:gridCol w:w="419"/>
        <w:gridCol w:w="429"/>
        <w:gridCol w:w="2107"/>
        <w:gridCol w:w="2238"/>
        <w:gridCol w:w="983"/>
        <w:gridCol w:w="563"/>
        <w:gridCol w:w="2603"/>
      </w:tblGrid>
      <w:tr w:rsidR="008534B9" w:rsidRPr="00A415C5" w:rsidTr="008534B9">
        <w:trPr>
          <w:trHeight w:val="255"/>
        </w:trPr>
        <w:tc>
          <w:tcPr>
            <w:tcW w:w="312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Dersin</w:t>
            </w:r>
          </w:p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 xml:space="preserve"> Kodu</w:t>
            </w:r>
          </w:p>
        </w:tc>
        <w:tc>
          <w:tcPr>
            <w:tcW w:w="1175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Dersin Adı</w:t>
            </w:r>
          </w:p>
        </w:tc>
        <w:tc>
          <w:tcPr>
            <w:tcW w:w="739" w:type="pct"/>
            <w:gridSpan w:val="5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Dersin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 xml:space="preserve">Dersin Koordinatörü 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Dersi Veren</w:t>
            </w:r>
            <w:r w:rsidR="00A15E1F" w:rsidRPr="00A415C5">
              <w:rPr>
                <w:sz w:val="18"/>
                <w:szCs w:val="18"/>
              </w:rPr>
              <w:t xml:space="preserve"> Öğretim Üyes</w:t>
            </w:r>
            <w:r w:rsidRPr="00A415C5">
              <w:rPr>
                <w:sz w:val="18"/>
                <w:szCs w:val="18"/>
              </w:rPr>
              <w:t>i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Sınav Tarihi</w:t>
            </w:r>
          </w:p>
        </w:tc>
        <w:tc>
          <w:tcPr>
            <w:tcW w:w="184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Sınav Saati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Sınavın Yeri</w:t>
            </w:r>
          </w:p>
        </w:tc>
      </w:tr>
      <w:tr w:rsidR="008534B9" w:rsidRPr="00A415C5" w:rsidTr="008534B9">
        <w:trPr>
          <w:cantSplit/>
          <w:trHeight w:val="705"/>
        </w:trPr>
        <w:tc>
          <w:tcPr>
            <w:tcW w:w="312" w:type="pct"/>
            <w:vMerge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  <w:tc>
          <w:tcPr>
            <w:tcW w:w="1175" w:type="pct"/>
            <w:vMerge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  <w:tc>
          <w:tcPr>
            <w:tcW w:w="172" w:type="pct"/>
            <w:vAlign w:val="center"/>
          </w:tcPr>
          <w:p w:rsidR="008438A7" w:rsidRPr="00A415C5" w:rsidRDefault="008438A7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Türü</w:t>
            </w:r>
          </w:p>
        </w:tc>
        <w:tc>
          <w:tcPr>
            <w:tcW w:w="153" w:type="pct"/>
            <w:vAlign w:val="center"/>
          </w:tcPr>
          <w:p w:rsidR="008438A7" w:rsidRPr="00A415C5" w:rsidRDefault="008438A7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8438A7" w:rsidRPr="00A415C5" w:rsidRDefault="008438A7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U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8438A7" w:rsidRPr="00A415C5" w:rsidRDefault="008438A7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L</w:t>
            </w:r>
          </w:p>
        </w:tc>
        <w:tc>
          <w:tcPr>
            <w:tcW w:w="140" w:type="pct"/>
            <w:shd w:val="clear" w:color="auto" w:fill="auto"/>
            <w:textDirection w:val="btLr"/>
            <w:vAlign w:val="center"/>
          </w:tcPr>
          <w:p w:rsidR="008438A7" w:rsidRPr="00A415C5" w:rsidRDefault="008438A7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AKTS</w:t>
            </w:r>
          </w:p>
        </w:tc>
        <w:tc>
          <w:tcPr>
            <w:tcW w:w="688" w:type="pct"/>
            <w:vMerge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vMerge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  <w:tc>
          <w:tcPr>
            <w:tcW w:w="184" w:type="pct"/>
            <w:vMerge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:rsidR="008438A7" w:rsidRPr="00A415C5" w:rsidRDefault="008438A7" w:rsidP="00682E04">
            <w:pPr>
              <w:rPr>
                <w:sz w:val="18"/>
                <w:szCs w:val="18"/>
              </w:rPr>
            </w:pPr>
          </w:p>
        </w:tc>
      </w:tr>
      <w:tr w:rsidR="008534B9" w:rsidRPr="00A415C5" w:rsidTr="00A415C5">
        <w:trPr>
          <w:trHeight w:val="594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SEB5000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Vet-Biyoistatist</w:t>
            </w:r>
            <w:r w:rsidR="0090593E" w:rsidRPr="00A415C5">
              <w:rPr>
                <w:sz w:val="18"/>
                <w:szCs w:val="18"/>
              </w:rPr>
              <w:t>i</w:t>
            </w:r>
            <w:r w:rsidRPr="00A415C5">
              <w:rPr>
                <w:sz w:val="18"/>
                <w:szCs w:val="18"/>
              </w:rPr>
              <w:t>k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Doç.Dr. Ender UZABACI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Doç.Dr. Ender UZABACI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11:00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Biyometri Anabilim Dalı</w:t>
            </w:r>
          </w:p>
        </w:tc>
      </w:tr>
      <w:tr w:rsidR="008534B9" w:rsidRPr="00A415C5" w:rsidTr="00A415C5">
        <w:trPr>
          <w:trHeight w:val="546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SEB6002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İleri İstatistiksel Yöntemler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Doç.Dr. Ender UZABACI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Doç.Dr. Ender UZABACI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A52998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</w:t>
            </w:r>
            <w:r w:rsidR="00153E95" w:rsidRPr="00A415C5">
              <w:rPr>
                <w:sz w:val="18"/>
                <w:szCs w:val="18"/>
              </w:rPr>
              <w:t>.0</w:t>
            </w:r>
            <w:r w:rsidRPr="00A415C5">
              <w:rPr>
                <w:sz w:val="18"/>
                <w:szCs w:val="18"/>
              </w:rPr>
              <w:t>7</w:t>
            </w:r>
            <w:r w:rsidR="00153E95" w:rsidRPr="00A415C5">
              <w:rPr>
                <w:sz w:val="18"/>
                <w:szCs w:val="18"/>
              </w:rPr>
              <w:t>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13:00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</w:tr>
      <w:tr w:rsidR="008534B9" w:rsidRPr="00A415C5" w:rsidTr="00A415C5">
        <w:trPr>
          <w:trHeight w:val="554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SAB6004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Sağlık Hukukunun Genel İlkeleri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shd w:val="clear" w:color="000000" w:fill="FFFFFF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Dr.Öğr.Üyesi Ayşenur Şahiner Caner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A52998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</w:t>
            </w:r>
            <w:r w:rsidR="00153E95" w:rsidRPr="00A415C5">
              <w:rPr>
                <w:sz w:val="18"/>
                <w:szCs w:val="18"/>
              </w:rPr>
              <w:t>.0</w:t>
            </w:r>
            <w:r w:rsidRPr="00A415C5">
              <w:rPr>
                <w:sz w:val="18"/>
                <w:szCs w:val="18"/>
              </w:rPr>
              <w:t>7</w:t>
            </w:r>
            <w:r w:rsidR="00153E95" w:rsidRPr="00A415C5">
              <w:rPr>
                <w:sz w:val="18"/>
                <w:szCs w:val="18"/>
              </w:rPr>
              <w:t>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11:15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Enstitü A Salonu</w:t>
            </w:r>
          </w:p>
        </w:tc>
      </w:tr>
      <w:tr w:rsidR="008534B9" w:rsidRPr="00A415C5" w:rsidTr="00A415C5">
        <w:trPr>
          <w:trHeight w:val="420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SAB6008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Fikirden Patente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shd w:val="clear" w:color="000000" w:fill="FFFFFF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A52998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</w:t>
            </w:r>
            <w:r w:rsidR="00153E95" w:rsidRPr="00A415C5">
              <w:rPr>
                <w:sz w:val="18"/>
                <w:szCs w:val="18"/>
              </w:rPr>
              <w:t>.0</w:t>
            </w:r>
            <w:r w:rsidRPr="00A415C5">
              <w:rPr>
                <w:sz w:val="18"/>
                <w:szCs w:val="18"/>
              </w:rPr>
              <w:t>7</w:t>
            </w:r>
            <w:r w:rsidR="00153E95" w:rsidRPr="00A415C5">
              <w:rPr>
                <w:sz w:val="18"/>
                <w:szCs w:val="18"/>
              </w:rPr>
              <w:t>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13:50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</w:tr>
      <w:tr w:rsidR="008534B9" w:rsidRPr="00A415C5" w:rsidTr="00A415C5">
        <w:trPr>
          <w:trHeight w:val="414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SAB6010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Tek Sağlık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shd w:val="clear" w:color="000000" w:fill="FFFFFF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Prof.Dr. Gülşah Çeçener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A52998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</w:t>
            </w:r>
            <w:r w:rsidR="00153E95" w:rsidRPr="00A415C5">
              <w:rPr>
                <w:sz w:val="18"/>
                <w:szCs w:val="18"/>
              </w:rPr>
              <w:t>.0</w:t>
            </w:r>
            <w:r w:rsidRPr="00A415C5">
              <w:rPr>
                <w:sz w:val="18"/>
                <w:szCs w:val="18"/>
              </w:rPr>
              <w:t>7</w:t>
            </w:r>
            <w:r w:rsidR="00153E95" w:rsidRPr="00A415C5">
              <w:rPr>
                <w:sz w:val="18"/>
                <w:szCs w:val="18"/>
              </w:rPr>
              <w:t>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13:00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</w:tr>
      <w:tr w:rsidR="008534B9" w:rsidRPr="00A415C5" w:rsidTr="00A415C5">
        <w:trPr>
          <w:trHeight w:val="406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SAB6012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Etkili Öğretim Yöntemleri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3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Sedat Yüksel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0668B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07</w:t>
            </w:r>
            <w:r w:rsidR="00153E95" w:rsidRPr="00A415C5">
              <w:rPr>
                <w:sz w:val="18"/>
                <w:szCs w:val="18"/>
              </w:rPr>
              <w:t>.0</w:t>
            </w:r>
            <w:r w:rsidR="00A52998" w:rsidRPr="00A415C5">
              <w:rPr>
                <w:sz w:val="18"/>
                <w:szCs w:val="18"/>
              </w:rPr>
              <w:t>7</w:t>
            </w:r>
            <w:r w:rsidR="00153E95" w:rsidRPr="00A415C5">
              <w:rPr>
                <w:sz w:val="18"/>
                <w:szCs w:val="18"/>
              </w:rPr>
              <w:t>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09:40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</w:tr>
      <w:tr w:rsidR="008534B9" w:rsidRPr="00A415C5" w:rsidTr="00A415C5">
        <w:trPr>
          <w:trHeight w:val="424"/>
        </w:trPr>
        <w:tc>
          <w:tcPr>
            <w:tcW w:w="312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SAB5004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153E95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Görsel Sunum Tasarımı</w:t>
            </w:r>
          </w:p>
        </w:tc>
        <w:tc>
          <w:tcPr>
            <w:tcW w:w="172" w:type="pct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auto"/>
            <w:vAlign w:val="center"/>
          </w:tcPr>
          <w:p w:rsidR="00153E95" w:rsidRPr="00A415C5" w:rsidRDefault="00153E95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3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shd w:val="clear" w:color="000000" w:fill="FFFFFF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Sezin Türk Kaya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153E95" w:rsidRPr="00A415C5" w:rsidRDefault="00A52998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</w:t>
            </w:r>
            <w:r w:rsidR="00153E95" w:rsidRPr="00A415C5">
              <w:rPr>
                <w:sz w:val="18"/>
                <w:szCs w:val="18"/>
              </w:rPr>
              <w:t>.0</w:t>
            </w:r>
            <w:r w:rsidRPr="00A415C5">
              <w:rPr>
                <w:sz w:val="18"/>
                <w:szCs w:val="18"/>
              </w:rPr>
              <w:t>7</w:t>
            </w:r>
            <w:r w:rsidR="00153E95" w:rsidRPr="00A415C5">
              <w:rPr>
                <w:sz w:val="18"/>
                <w:szCs w:val="18"/>
              </w:rPr>
              <w:t>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12:05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53E95" w:rsidRPr="00A415C5" w:rsidRDefault="00153E95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Deney Hayvanları</w:t>
            </w:r>
          </w:p>
        </w:tc>
      </w:tr>
      <w:tr w:rsidR="008534B9" w:rsidRPr="00A415C5" w:rsidTr="008534B9">
        <w:trPr>
          <w:trHeight w:val="582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VBH6002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Gıda Güvenliği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Mustafa Tayar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Mustafa Tayar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14:40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A415C5">
        <w:trPr>
          <w:trHeight w:val="538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VBH6004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Gıda Muhafaza ve İşleme Metotları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15:30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58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VBH6006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Hayvansal Gıdalar Hijyeni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8534B9" w:rsidP="008534B9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G.</w:t>
            </w:r>
            <w:r w:rsidR="00682E04" w:rsidRPr="00A415C5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G.</w:t>
            </w:r>
            <w:r w:rsidR="00682E04" w:rsidRPr="00A415C5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16:15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52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VBH6008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Su Hijyeni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8534B9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G.</w:t>
            </w:r>
            <w:r w:rsidR="00682E04" w:rsidRPr="00A415C5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8534B9" w:rsidP="008534B9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G.</w:t>
            </w:r>
            <w:r w:rsidR="00682E04" w:rsidRPr="00A415C5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14:40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60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VBH6014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Gıda Mevzuatı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15:30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54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VBH6016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Et ve Et Ürünleri Teknolojisi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16:15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A415C5">
        <w:trPr>
          <w:trHeight w:val="496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lastRenderedPageBreak/>
              <w:t>VBH6018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Süt ve Süt Ürünleri Teknolojisi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08:50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603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VBH6020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Hayvansal Gıdalar ve Suların Kimyasal ve Mikrobiyolojik Analizleri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8534B9" w:rsidP="008534B9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G.</w:t>
            </w:r>
            <w:r w:rsidR="00682E04" w:rsidRPr="00A415C5">
              <w:rPr>
                <w:sz w:val="18"/>
                <w:szCs w:val="18"/>
              </w:rPr>
              <w:t xml:space="preserve"> Ece Soyutemiz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</w:t>
            </w:r>
            <w:r w:rsidR="008534B9" w:rsidRPr="00A415C5">
              <w:rPr>
                <w:sz w:val="18"/>
                <w:szCs w:val="18"/>
              </w:rPr>
              <w:t xml:space="preserve">rof. Dr. G. </w:t>
            </w:r>
            <w:r w:rsidRPr="00A415C5">
              <w:rPr>
                <w:sz w:val="18"/>
                <w:szCs w:val="18"/>
              </w:rPr>
              <w:t>Ece Soyutemiz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09:40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55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VBH6022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Moleküler Gıda Mikrobiyolojisi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10:30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62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VBH6024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Kimyasal Gıda Güvenliği Tehlikeleri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Mustafa Tayar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Mustafa Tayar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11:15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42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VBH6026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Fermente Süt Ürünleri Teknolojisi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13:00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64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VBH6028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Beslenme ve Hastalıkları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13:50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8534B9" w:rsidRPr="00A415C5" w:rsidTr="008534B9">
        <w:trPr>
          <w:trHeight w:val="558"/>
        </w:trPr>
        <w:tc>
          <w:tcPr>
            <w:tcW w:w="312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VBH6030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Bakteriyel, Viral ve Fungal Gıda Zehirlenmeleri</w:t>
            </w:r>
          </w:p>
        </w:tc>
        <w:tc>
          <w:tcPr>
            <w:tcW w:w="172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S</w:t>
            </w:r>
          </w:p>
        </w:tc>
        <w:tc>
          <w:tcPr>
            <w:tcW w:w="153" w:type="pct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682E04" w:rsidRPr="00A415C5" w:rsidRDefault="00682E04" w:rsidP="008534B9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Figen Çetinkaya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682E04" w:rsidRPr="00A415C5" w:rsidRDefault="00682E04" w:rsidP="006D1D76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14:40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682E04" w:rsidRPr="00A415C5" w:rsidRDefault="00682E04" w:rsidP="00682E04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8534B9">
        <w:trPr>
          <w:trHeight w:val="558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VBH6172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Seminer (Sefa Can Küçük)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08:00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A415C5">
        <w:trPr>
          <w:trHeight w:val="518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VBH6192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Tez Danışmanlığı II (Sefa Can Küçük)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15:30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A415C5">
        <w:trPr>
          <w:trHeight w:val="483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VBH6194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Tez Danışmanlığı IV (Fatma Gürler)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247B68" w:rsidP="00A41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bookmarkStart w:id="1" w:name="_GoBack"/>
            <w:bookmarkEnd w:id="1"/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16:15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A415C5">
        <w:trPr>
          <w:trHeight w:val="546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VBH6196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Tez Danışmanlığı VI (Müge Kayapınar)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15:30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D64671" w:rsidRPr="00A415C5" w:rsidTr="00A415C5">
        <w:trPr>
          <w:trHeight w:val="546"/>
        </w:trPr>
        <w:tc>
          <w:tcPr>
            <w:tcW w:w="312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VBH6198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Tez Danışmanlığı VIII (</w:t>
            </w:r>
            <w:r>
              <w:rPr>
                <w:sz w:val="18"/>
                <w:szCs w:val="18"/>
              </w:rPr>
              <w:t>Mert Birer)</w:t>
            </w:r>
          </w:p>
        </w:tc>
        <w:tc>
          <w:tcPr>
            <w:tcW w:w="172" w:type="pct"/>
            <w:vAlign w:val="center"/>
          </w:tcPr>
          <w:p w:rsidR="00D64671" w:rsidRPr="00A415C5" w:rsidRDefault="00D64671" w:rsidP="00D64671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D64671" w:rsidRPr="00A415C5" w:rsidRDefault="00D64671" w:rsidP="00D64671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D64671" w:rsidRPr="00A415C5" w:rsidRDefault="00D64671" w:rsidP="00D64671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D64671" w:rsidRPr="00A415C5" w:rsidRDefault="00D64671" w:rsidP="00D64671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D64671" w:rsidRPr="00A415C5" w:rsidRDefault="00D64671" w:rsidP="00D64671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16:15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D64671" w:rsidRPr="00A415C5" w:rsidRDefault="00D64671" w:rsidP="00D64671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A415C5">
        <w:trPr>
          <w:trHeight w:val="554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VBH6198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Tez Danışmanlığı VIII (Çağla Pınar Akay)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25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06.07.2026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15:30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8534B9">
        <w:trPr>
          <w:trHeight w:val="664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 xml:space="preserve"> VBH6184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Doktora Uzmanlık Alan Dersi II, IV (Sefa Can Küçük, Fatma Gürler)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Artun Yıbar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07.07.2026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08:50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8534B9">
        <w:trPr>
          <w:trHeight w:val="714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VBH618</w:t>
            </w:r>
            <w:r w:rsidR="00D64671">
              <w:rPr>
                <w:sz w:val="18"/>
                <w:szCs w:val="18"/>
              </w:rPr>
              <w:t>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Doktora Uzmanlık Alan Dersi VI</w:t>
            </w:r>
            <w:r w:rsidR="00D64671">
              <w:rPr>
                <w:sz w:val="18"/>
                <w:szCs w:val="18"/>
              </w:rPr>
              <w:t>, VIII</w:t>
            </w:r>
            <w:r w:rsidRPr="00A415C5">
              <w:rPr>
                <w:sz w:val="18"/>
                <w:szCs w:val="18"/>
              </w:rPr>
              <w:t xml:space="preserve"> (Müge Kayapınar</w:t>
            </w:r>
            <w:r w:rsidR="00D64671">
              <w:rPr>
                <w:sz w:val="18"/>
                <w:szCs w:val="18"/>
              </w:rPr>
              <w:t>, Mert Birer</w:t>
            </w:r>
            <w:r w:rsidRPr="00A415C5">
              <w:rPr>
                <w:sz w:val="18"/>
                <w:szCs w:val="18"/>
              </w:rPr>
              <w:t>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Recep Çıbık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07.07.2026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08:50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  <w:tr w:rsidR="00A415C5" w:rsidRPr="00A415C5" w:rsidTr="008534B9">
        <w:trPr>
          <w:trHeight w:val="682"/>
        </w:trPr>
        <w:tc>
          <w:tcPr>
            <w:tcW w:w="312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lastRenderedPageBreak/>
              <w:t>VBH6188</w:t>
            </w:r>
          </w:p>
        </w:tc>
        <w:tc>
          <w:tcPr>
            <w:tcW w:w="1175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Doktora Uzmanlık Alan Dersi VIII  (Çağla Pınar Akay)</w:t>
            </w:r>
          </w:p>
        </w:tc>
        <w:tc>
          <w:tcPr>
            <w:tcW w:w="172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Z</w:t>
            </w:r>
          </w:p>
        </w:tc>
        <w:tc>
          <w:tcPr>
            <w:tcW w:w="153" w:type="pct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4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</w:t>
            </w:r>
          </w:p>
        </w:tc>
        <w:tc>
          <w:tcPr>
            <w:tcW w:w="140" w:type="pct"/>
            <w:shd w:val="clear" w:color="auto" w:fill="auto"/>
            <w:vAlign w:val="center"/>
          </w:tcPr>
          <w:p w:rsidR="00A415C5" w:rsidRPr="00A415C5" w:rsidRDefault="00A415C5" w:rsidP="00A415C5">
            <w:pPr>
              <w:jc w:val="center"/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5</w:t>
            </w:r>
          </w:p>
        </w:tc>
        <w:tc>
          <w:tcPr>
            <w:tcW w:w="688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Seran Temelli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Prof. Dr. Seran Temelli</w:t>
            </w:r>
          </w:p>
        </w:tc>
        <w:tc>
          <w:tcPr>
            <w:tcW w:w="321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07.07.2026</w:t>
            </w:r>
          </w:p>
        </w:tc>
        <w:tc>
          <w:tcPr>
            <w:tcW w:w="184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08:50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A415C5" w:rsidRPr="00A415C5" w:rsidRDefault="00A415C5" w:rsidP="00A415C5">
            <w:pPr>
              <w:rPr>
                <w:sz w:val="18"/>
                <w:szCs w:val="18"/>
              </w:rPr>
            </w:pPr>
            <w:r w:rsidRPr="00A415C5">
              <w:rPr>
                <w:sz w:val="18"/>
                <w:szCs w:val="18"/>
              </w:rPr>
              <w:t>Besin Hij. ve Tek. Anabilim Dalı</w:t>
            </w:r>
          </w:p>
        </w:tc>
      </w:tr>
    </w:tbl>
    <w:p w:rsidR="00023A6A" w:rsidRDefault="00023A6A" w:rsidP="00A94527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3ADC" w:rsidRDefault="00953ADC" w:rsidP="00A555AF">
      <w:r>
        <w:separator/>
      </w:r>
    </w:p>
  </w:endnote>
  <w:endnote w:type="continuationSeparator" w:id="0">
    <w:p w:rsidR="00953ADC" w:rsidRDefault="00953ADC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47B68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47B68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ADC" w:rsidRDefault="00953ADC" w:rsidP="00A555AF">
      <w:r>
        <w:separator/>
      </w:r>
    </w:p>
  </w:footnote>
  <w:footnote w:type="continuationSeparator" w:id="0">
    <w:p w:rsidR="00953ADC" w:rsidRDefault="00953ADC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47B68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87B38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A6FE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2E04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03D75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1461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34B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3ADC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15C5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73D0A"/>
    <w:rsid w:val="00A87BF7"/>
    <w:rsid w:val="00A9452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671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356B2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A18C75"/>
  <w15:docId w15:val="{364489FC-9CF3-43F1-8FEF-B5F6BD03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5D5161"/>
    <w:rsid w:val="006D7945"/>
    <w:rsid w:val="006F65E6"/>
    <w:rsid w:val="00706962"/>
    <w:rsid w:val="00737CE2"/>
    <w:rsid w:val="0074698D"/>
    <w:rsid w:val="00763E52"/>
    <w:rsid w:val="00802B4E"/>
    <w:rsid w:val="00821555"/>
    <w:rsid w:val="008622D4"/>
    <w:rsid w:val="008D256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07184"/>
    <w:rsid w:val="00D13004"/>
    <w:rsid w:val="00DD20F4"/>
    <w:rsid w:val="00DE30E2"/>
    <w:rsid w:val="00E101CB"/>
    <w:rsid w:val="00EB4CCA"/>
    <w:rsid w:val="00F72CA6"/>
    <w:rsid w:val="00F778AF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0EF7B-B9C5-4118-8D9B-13DCC470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2026-01-06T09:54:00Z</cp:lastPrinted>
  <dcterms:created xsi:type="dcterms:W3CDTF">2026-01-08T11:05:00Z</dcterms:created>
  <dcterms:modified xsi:type="dcterms:W3CDTF">2026-01-08T11:05:00Z</dcterms:modified>
</cp:coreProperties>
</file>